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70E" w:rsidRPr="0007470E" w:rsidRDefault="0007470E" w:rsidP="0007470E">
      <w:pPr>
        <w:spacing w:after="0"/>
        <w:rPr>
          <w:rFonts w:ascii="Times New Roman" w:hAnsi="Times New Roman"/>
          <w:b/>
        </w:rPr>
      </w:pPr>
      <w:r w:rsidRPr="0007470E">
        <w:rPr>
          <w:rFonts w:ascii="Times New Roman" w:hAnsi="Times New Roman"/>
          <w:b/>
        </w:rPr>
        <w:t>«Согласовано»                                                                         «Утверждаю»</w:t>
      </w:r>
    </w:p>
    <w:p w:rsidR="0007470E" w:rsidRPr="0007470E" w:rsidRDefault="0007470E" w:rsidP="0007470E">
      <w:pPr>
        <w:spacing w:after="0"/>
        <w:rPr>
          <w:rFonts w:ascii="Times New Roman" w:hAnsi="Times New Roman"/>
          <w:b/>
        </w:rPr>
      </w:pPr>
      <w:r w:rsidRPr="0007470E">
        <w:rPr>
          <w:rFonts w:ascii="Times New Roman" w:hAnsi="Times New Roman"/>
          <w:b/>
        </w:rPr>
        <w:t xml:space="preserve">Председатель профкома                                                         Заведующий </w:t>
      </w:r>
    </w:p>
    <w:p w:rsidR="0007470E" w:rsidRPr="0007470E" w:rsidRDefault="0007470E" w:rsidP="0007470E">
      <w:pPr>
        <w:spacing w:after="0"/>
        <w:rPr>
          <w:rFonts w:ascii="Times New Roman" w:hAnsi="Times New Roman"/>
          <w:b/>
        </w:rPr>
      </w:pPr>
      <w:r w:rsidRPr="0007470E">
        <w:rPr>
          <w:rFonts w:ascii="Times New Roman" w:hAnsi="Times New Roman"/>
          <w:b/>
        </w:rPr>
        <w:t>муниципального бюджетного                                               муниципальным бюджетным</w:t>
      </w:r>
    </w:p>
    <w:p w:rsidR="0007470E" w:rsidRPr="0007470E" w:rsidRDefault="0007470E" w:rsidP="0007470E">
      <w:pPr>
        <w:spacing w:after="0"/>
        <w:rPr>
          <w:rFonts w:ascii="Times New Roman" w:hAnsi="Times New Roman"/>
          <w:b/>
        </w:rPr>
      </w:pPr>
      <w:r w:rsidRPr="0007470E">
        <w:rPr>
          <w:rFonts w:ascii="Times New Roman" w:hAnsi="Times New Roman"/>
          <w:b/>
        </w:rPr>
        <w:t>дошкольного образовательного                                           дошкольным образовательным</w:t>
      </w:r>
    </w:p>
    <w:p w:rsidR="0007470E" w:rsidRPr="0007470E" w:rsidRDefault="0007470E" w:rsidP="0007470E">
      <w:pPr>
        <w:spacing w:after="0"/>
        <w:rPr>
          <w:rFonts w:ascii="Times New Roman" w:hAnsi="Times New Roman"/>
          <w:b/>
        </w:rPr>
      </w:pPr>
      <w:r w:rsidRPr="0007470E">
        <w:rPr>
          <w:rFonts w:ascii="Times New Roman" w:hAnsi="Times New Roman"/>
          <w:b/>
        </w:rPr>
        <w:t>учреждения «Детский сад                                                      учреждением «Детский сад</w:t>
      </w:r>
    </w:p>
    <w:p w:rsidR="0007470E" w:rsidRPr="0007470E" w:rsidRDefault="0007470E" w:rsidP="0007470E">
      <w:pPr>
        <w:spacing w:after="0"/>
        <w:rPr>
          <w:rFonts w:ascii="Times New Roman" w:hAnsi="Times New Roman"/>
          <w:b/>
        </w:rPr>
      </w:pPr>
      <w:r w:rsidRPr="0007470E">
        <w:rPr>
          <w:rFonts w:ascii="Times New Roman" w:hAnsi="Times New Roman"/>
          <w:b/>
        </w:rPr>
        <w:t>«Ручеек» с. Большое Афанасово»                                         «Ручеек» с. Большое Афанасово»</w:t>
      </w:r>
    </w:p>
    <w:p w:rsidR="0007470E" w:rsidRPr="0007470E" w:rsidRDefault="0007470E" w:rsidP="0007470E">
      <w:pPr>
        <w:spacing w:after="0"/>
        <w:rPr>
          <w:rFonts w:ascii="Times New Roman" w:hAnsi="Times New Roman"/>
          <w:b/>
        </w:rPr>
      </w:pPr>
      <w:r w:rsidRPr="0007470E">
        <w:rPr>
          <w:rFonts w:ascii="Times New Roman" w:hAnsi="Times New Roman"/>
          <w:b/>
        </w:rPr>
        <w:t>_____________/О.А.Новичихина                                           ______________ /</w:t>
      </w:r>
      <w:proofErr w:type="spellStart"/>
      <w:r w:rsidRPr="0007470E">
        <w:rPr>
          <w:rFonts w:ascii="Times New Roman" w:hAnsi="Times New Roman"/>
          <w:b/>
        </w:rPr>
        <w:t>Слесарева</w:t>
      </w:r>
      <w:proofErr w:type="spellEnd"/>
      <w:r w:rsidRPr="0007470E">
        <w:rPr>
          <w:rFonts w:ascii="Times New Roman" w:hAnsi="Times New Roman"/>
          <w:b/>
        </w:rPr>
        <w:t xml:space="preserve"> Е.Е.</w:t>
      </w:r>
    </w:p>
    <w:p w:rsidR="0007470E" w:rsidRPr="0007470E" w:rsidRDefault="0007470E" w:rsidP="0007470E">
      <w:pPr>
        <w:spacing w:after="0"/>
        <w:rPr>
          <w:rFonts w:ascii="Times New Roman" w:hAnsi="Times New Roman"/>
          <w:b/>
        </w:rPr>
      </w:pPr>
      <w:r w:rsidRPr="0007470E">
        <w:rPr>
          <w:rFonts w:ascii="Times New Roman" w:hAnsi="Times New Roman"/>
          <w:b/>
        </w:rPr>
        <w:t>«07» августа  2015г.                                                                  «07» августа 2015г.</w:t>
      </w:r>
    </w:p>
    <w:p w:rsidR="0007470E" w:rsidRPr="0007470E" w:rsidRDefault="0007470E" w:rsidP="0007470E">
      <w:pPr>
        <w:spacing w:after="0"/>
        <w:rPr>
          <w:rFonts w:ascii="Times New Roman" w:hAnsi="Times New Roman"/>
          <w:b/>
        </w:rPr>
      </w:pPr>
      <w:r w:rsidRPr="0007470E">
        <w:rPr>
          <w:rFonts w:ascii="Times New Roman" w:hAnsi="Times New Roman"/>
          <w:b/>
        </w:rPr>
        <w:t xml:space="preserve">                                                                                                     Приказ № 68 от «07» августа 2015г.</w:t>
      </w:r>
    </w:p>
    <w:p w:rsidR="0007470E" w:rsidRDefault="0007470E" w:rsidP="0007470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7470E" w:rsidRPr="00B673C2" w:rsidRDefault="0007470E" w:rsidP="0007470E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7470E" w:rsidRPr="00B673C2" w:rsidRDefault="0007470E" w:rsidP="0007470E">
      <w:pPr>
        <w:spacing w:line="240" w:lineRule="auto"/>
        <w:jc w:val="center"/>
        <w:rPr>
          <w:rFonts w:ascii="Times New Roman" w:hAnsi="Times New Roman" w:cs="Times New Roman"/>
        </w:rPr>
      </w:pPr>
    </w:p>
    <w:p w:rsidR="0007470E" w:rsidRDefault="0007470E" w:rsidP="0007470E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7470E" w:rsidRDefault="0007470E" w:rsidP="0007470E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7470E" w:rsidRPr="00B673C2" w:rsidRDefault="0007470E" w:rsidP="0007470E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7470E" w:rsidRPr="00B673C2" w:rsidRDefault="0007470E" w:rsidP="0007470E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7470E" w:rsidRPr="00B673C2" w:rsidRDefault="0007470E" w:rsidP="0007470E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7470E" w:rsidRPr="00B673C2" w:rsidRDefault="0007470E" w:rsidP="0007470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7470E" w:rsidRPr="0007470E" w:rsidRDefault="0007470E" w:rsidP="000747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70E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07470E" w:rsidRPr="0007470E" w:rsidRDefault="0007470E" w:rsidP="000747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70E">
        <w:rPr>
          <w:rFonts w:ascii="Times New Roman" w:hAnsi="Times New Roman" w:cs="Times New Roman"/>
          <w:b/>
          <w:sz w:val="28"/>
          <w:szCs w:val="28"/>
        </w:rPr>
        <w:t>о внутреннем контроле</w:t>
      </w:r>
    </w:p>
    <w:p w:rsidR="0007470E" w:rsidRPr="0007470E" w:rsidRDefault="0007470E" w:rsidP="0007470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7470E">
        <w:rPr>
          <w:rFonts w:ascii="Times New Roman" w:hAnsi="Times New Roman"/>
          <w:b/>
          <w:bCs/>
          <w:sz w:val="28"/>
          <w:szCs w:val="28"/>
        </w:rPr>
        <w:t>муниципального бюджетного дошкольного образовательного учреждения</w:t>
      </w:r>
      <w:r w:rsidRPr="0007470E">
        <w:rPr>
          <w:rFonts w:ascii="Times New Roman" w:hAnsi="Times New Roman"/>
          <w:b/>
          <w:sz w:val="28"/>
          <w:szCs w:val="28"/>
        </w:rPr>
        <w:t xml:space="preserve"> «Детский сад «Ручеек» с. Большое Афанасово»</w:t>
      </w:r>
    </w:p>
    <w:p w:rsidR="0007470E" w:rsidRPr="0007470E" w:rsidRDefault="0007470E" w:rsidP="0007470E">
      <w:pPr>
        <w:jc w:val="center"/>
        <w:rPr>
          <w:rFonts w:ascii="Times New Roman" w:hAnsi="Times New Roman"/>
          <w:b/>
          <w:sz w:val="28"/>
          <w:szCs w:val="28"/>
        </w:rPr>
      </w:pPr>
      <w:r w:rsidRPr="0007470E">
        <w:rPr>
          <w:rFonts w:ascii="Times New Roman" w:hAnsi="Times New Roman"/>
          <w:b/>
          <w:sz w:val="28"/>
          <w:szCs w:val="28"/>
        </w:rPr>
        <w:t xml:space="preserve">Нижнекамского муниципального района Республики Татарстан  </w:t>
      </w:r>
    </w:p>
    <w:p w:rsidR="0007470E" w:rsidRPr="00A50FC6" w:rsidRDefault="0007470E" w:rsidP="0007470E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7470E" w:rsidRPr="00A50FC6" w:rsidRDefault="0007470E" w:rsidP="0007470E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7470E" w:rsidRDefault="0007470E" w:rsidP="0007470E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9A2CEF" w:rsidRPr="00E44216" w:rsidRDefault="009A2CEF" w:rsidP="009A2CEF">
      <w:pPr>
        <w:jc w:val="center"/>
        <w:rPr>
          <w:rFonts w:ascii="Times New Roman" w:hAnsi="Times New Roman"/>
        </w:rPr>
      </w:pPr>
    </w:p>
    <w:p w:rsidR="009A2CEF" w:rsidRPr="00E44216" w:rsidRDefault="009A2CEF" w:rsidP="009A2CEF">
      <w:pPr>
        <w:jc w:val="center"/>
        <w:rPr>
          <w:rFonts w:ascii="Times New Roman" w:hAnsi="Times New Roman"/>
        </w:rPr>
      </w:pPr>
    </w:p>
    <w:p w:rsidR="009A2CEF" w:rsidRPr="00E44216" w:rsidRDefault="009A2CEF" w:rsidP="009A2CEF">
      <w:pPr>
        <w:jc w:val="center"/>
        <w:rPr>
          <w:rFonts w:ascii="Times New Roman" w:hAnsi="Times New Roman"/>
        </w:rPr>
      </w:pPr>
    </w:p>
    <w:p w:rsidR="009A2CEF" w:rsidRDefault="009A2CEF" w:rsidP="009A2CE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9A2CEF" w:rsidRDefault="009A2CEF" w:rsidP="009A2CE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7470E" w:rsidRDefault="0007470E" w:rsidP="009A2CE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7470E" w:rsidRDefault="0007470E" w:rsidP="009A2CE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7470E" w:rsidRDefault="0007470E" w:rsidP="009A2CE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7470E" w:rsidRDefault="0007470E" w:rsidP="009A2CE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7470E" w:rsidRDefault="0007470E" w:rsidP="009A2CE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7470E" w:rsidRDefault="0007470E" w:rsidP="009A2CE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07470E" w:rsidRDefault="0007470E" w:rsidP="0007470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2015 г.</w:t>
      </w:r>
    </w:p>
    <w:p w:rsidR="0007470E" w:rsidRPr="0007470E" w:rsidRDefault="0007470E" w:rsidP="0007470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9A2CEF" w:rsidRDefault="006C3F95" w:rsidP="006C3F95">
      <w:pPr>
        <w:pStyle w:val="a4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</w:t>
      </w:r>
    </w:p>
    <w:p w:rsidR="006C3F95" w:rsidRDefault="006C3F95" w:rsidP="006C3F95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6C3F95" w:rsidRDefault="006C3F95" w:rsidP="006C3F95">
      <w:pPr>
        <w:pStyle w:val="a4"/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1.1.Сбор и обработка информации о состоянии </w:t>
      </w:r>
      <w:proofErr w:type="spellStart"/>
      <w:r>
        <w:rPr>
          <w:rFonts w:ascii="Times New Roman" w:hAnsi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/>
          <w:sz w:val="28"/>
          <w:szCs w:val="28"/>
        </w:rPr>
        <w:t>-</w:t>
      </w:r>
    </w:p>
    <w:p w:rsidR="006C3F95" w:rsidRDefault="006C3F95" w:rsidP="006C3F95">
      <w:pPr>
        <w:pStyle w:val="a4"/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образовательного процесса.</w:t>
      </w:r>
    </w:p>
    <w:p w:rsidR="006C3F95" w:rsidRDefault="006C3F95" w:rsidP="006C3F95">
      <w:pPr>
        <w:pStyle w:val="a4"/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1.2. Обеспечение обратной связи о реализации управленческих решений.</w:t>
      </w:r>
    </w:p>
    <w:p w:rsidR="006C3F95" w:rsidRDefault="006C3F95" w:rsidP="006C3F95">
      <w:pPr>
        <w:pStyle w:val="a4"/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1.3. В зависимости от целей и задач, принятых и утвержденных в </w:t>
      </w:r>
      <w:proofErr w:type="gramStart"/>
      <w:r>
        <w:rPr>
          <w:rFonts w:ascii="Times New Roman" w:hAnsi="Times New Roman"/>
          <w:sz w:val="28"/>
          <w:szCs w:val="28"/>
        </w:rPr>
        <w:t>годовом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6C3F95" w:rsidRDefault="006C3F95" w:rsidP="006C3F95">
      <w:pPr>
        <w:pStyle w:val="a4"/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proofErr w:type="gramStart"/>
      <w:r>
        <w:rPr>
          <w:rFonts w:ascii="Times New Roman" w:hAnsi="Times New Roman"/>
          <w:sz w:val="28"/>
          <w:szCs w:val="28"/>
        </w:rPr>
        <w:t>плане</w:t>
      </w:r>
      <w:proofErr w:type="gramEnd"/>
      <w:r>
        <w:rPr>
          <w:rFonts w:ascii="Times New Roman" w:hAnsi="Times New Roman"/>
          <w:sz w:val="28"/>
          <w:szCs w:val="28"/>
        </w:rPr>
        <w:t xml:space="preserve"> предусматривается проведение:</w:t>
      </w:r>
    </w:p>
    <w:p w:rsidR="006C3F95" w:rsidRDefault="006C3F95" w:rsidP="006C3F95">
      <w:pPr>
        <w:pStyle w:val="a4"/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тематического контроля;</w:t>
      </w:r>
    </w:p>
    <w:p w:rsidR="006C3F95" w:rsidRDefault="006C3F95" w:rsidP="006C3F95">
      <w:pPr>
        <w:pStyle w:val="a4"/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комплексного (системного) контроля;</w:t>
      </w:r>
    </w:p>
    <w:p w:rsidR="006C3F95" w:rsidRDefault="006C3F95" w:rsidP="006C3F95">
      <w:pPr>
        <w:pStyle w:val="a4"/>
        <w:spacing w:after="0"/>
        <w:ind w:left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группового контроля.</w:t>
      </w:r>
    </w:p>
    <w:p w:rsidR="006C3F95" w:rsidRDefault="006C3F95" w:rsidP="006C3F95">
      <w:pPr>
        <w:pStyle w:val="a4"/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</w:p>
    <w:p w:rsidR="006C3F95" w:rsidRDefault="006C3F95" w:rsidP="006C3F95">
      <w:pPr>
        <w:pStyle w:val="a4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Виды контроля</w:t>
      </w:r>
    </w:p>
    <w:p w:rsidR="006C3F95" w:rsidRDefault="006C3F95" w:rsidP="006C3F95">
      <w:pPr>
        <w:pStyle w:val="a4"/>
        <w:spacing w:after="0"/>
        <w:rPr>
          <w:rFonts w:ascii="Times New Roman" w:hAnsi="Times New Roman"/>
          <w:b/>
          <w:sz w:val="28"/>
          <w:szCs w:val="28"/>
        </w:rPr>
      </w:pPr>
    </w:p>
    <w:p w:rsidR="006C3F95" w:rsidRDefault="006C3F95" w:rsidP="006C3F95">
      <w:pPr>
        <w:pStyle w:val="a4"/>
        <w:numPr>
          <w:ilvl w:val="1"/>
          <w:numId w:val="1"/>
        </w:numPr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 w:rsidRPr="006C3F95">
        <w:rPr>
          <w:rFonts w:ascii="Times New Roman" w:hAnsi="Times New Roman"/>
          <w:sz w:val="28"/>
          <w:szCs w:val="28"/>
        </w:rPr>
        <w:t>Тематический контроль – контроль одного направления работы, одного из аспектов, звеньев деятельности. Длительность составляет 7-12 дней.</w:t>
      </w:r>
    </w:p>
    <w:p w:rsidR="006C3F95" w:rsidRDefault="006C3F95" w:rsidP="006C3F95">
      <w:pPr>
        <w:pStyle w:val="a4"/>
        <w:numPr>
          <w:ilvl w:val="1"/>
          <w:numId w:val="1"/>
        </w:numPr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Комплексный (системный) контроль  - контроль в полном объеме всей системы работы. При комплексной проверке проверяется все: начиная от планов воспитателя, заканчивая посещением непосредственной образовательной деятельности и проведением срезов с целью проверки знаний и развития воспитанников. Длительность комплексного контроля – 10-12 дней.</w:t>
      </w:r>
    </w:p>
    <w:p w:rsidR="006C3F95" w:rsidRDefault="006C3F95" w:rsidP="006C3F95">
      <w:pPr>
        <w:pStyle w:val="a4"/>
        <w:numPr>
          <w:ilvl w:val="1"/>
          <w:numId w:val="1"/>
        </w:numPr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Групповой контроль – контроль группы педагогических работников с одной программой изучения и единым мониторингом. Цель группового контроля – установление в целом состояния работы данной группы воспитателей, а также особенностей деятельности каждого из них. Разновидности группового контроля:</w:t>
      </w:r>
    </w:p>
    <w:p w:rsidR="006C3F95" w:rsidRDefault="006C3F95" w:rsidP="006C3F95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z w:val="28"/>
          <w:szCs w:val="28"/>
        </w:rPr>
        <w:t>обобщающий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="006A59C7">
        <w:rPr>
          <w:rFonts w:ascii="Times New Roman" w:hAnsi="Times New Roman"/>
          <w:sz w:val="28"/>
          <w:szCs w:val="28"/>
        </w:rPr>
        <w:t>(проверяется работа всех воспитателей и специалистов в данной группе);</w:t>
      </w:r>
    </w:p>
    <w:p w:rsidR="006A59C7" w:rsidRDefault="006A59C7" w:rsidP="006C3F95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предметно-обобщающий (осуществляется проверка педагогов, преподающих предмет или цикл предметов);</w:t>
      </w:r>
    </w:p>
    <w:p w:rsidR="006A59C7" w:rsidRDefault="006A59C7" w:rsidP="006C3F95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проблемно-обобщающий (изучается работа группы воспитателей, работающих по одной проблеме).</w:t>
      </w:r>
    </w:p>
    <w:p w:rsidR="006A59C7" w:rsidRPr="006A59C7" w:rsidRDefault="006A59C7" w:rsidP="006A59C7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 Персональный контроль – контроль одного из работников с персональной программой и индивидуальным мониторингом.</w:t>
      </w:r>
    </w:p>
    <w:p w:rsidR="006A59C7" w:rsidRDefault="006A59C7" w:rsidP="006A59C7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A59C7" w:rsidRDefault="006A59C7" w:rsidP="006A59C7">
      <w:pPr>
        <w:pStyle w:val="a4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Методы </w:t>
      </w:r>
      <w:proofErr w:type="spellStart"/>
      <w:r>
        <w:rPr>
          <w:rFonts w:ascii="Times New Roman" w:hAnsi="Times New Roman"/>
          <w:b/>
          <w:sz w:val="28"/>
          <w:szCs w:val="28"/>
        </w:rPr>
        <w:t>внутрисадовского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контроля</w:t>
      </w:r>
    </w:p>
    <w:p w:rsidR="006A59C7" w:rsidRDefault="006A59C7" w:rsidP="006A59C7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Наблюдение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Изучение документации</w:t>
      </w:r>
    </w:p>
    <w:p w:rsidR="006A59C7" w:rsidRPr="00EE5AB2" w:rsidRDefault="006A59C7" w:rsidP="00EE5AB2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Беседы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контрольных срезов, устного опроса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Анкетирование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Олимпиады, смотры, конкурсы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Диагностические методы</w:t>
      </w:r>
    </w:p>
    <w:p w:rsidR="006A59C7" w:rsidRDefault="006A59C7" w:rsidP="006A59C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ходе контроля информация сопровождается анализом полученной информации.</w:t>
      </w:r>
    </w:p>
    <w:p w:rsidR="006A59C7" w:rsidRDefault="006A59C7" w:rsidP="006A59C7">
      <w:pPr>
        <w:spacing w:after="0"/>
        <w:ind w:left="720"/>
        <w:rPr>
          <w:rFonts w:ascii="Times New Roman" w:hAnsi="Times New Roman"/>
          <w:sz w:val="28"/>
          <w:szCs w:val="28"/>
        </w:rPr>
      </w:pPr>
    </w:p>
    <w:p w:rsidR="006A59C7" w:rsidRDefault="006A59C7" w:rsidP="006A59C7">
      <w:pPr>
        <w:pStyle w:val="a4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Организация внутреннего контроля</w:t>
      </w:r>
    </w:p>
    <w:p w:rsidR="006A59C7" w:rsidRDefault="006A59C7" w:rsidP="0079486F">
      <w:pPr>
        <w:spacing w:after="0"/>
        <w:rPr>
          <w:rFonts w:ascii="Times New Roman" w:hAnsi="Times New Roman"/>
          <w:sz w:val="28"/>
          <w:szCs w:val="28"/>
        </w:rPr>
      </w:pPr>
    </w:p>
    <w:p w:rsidR="006A59C7" w:rsidRDefault="006A59C7" w:rsidP="0079486F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График проверок должен быть заблаговременно доведен до сведения коллектива в начале учебного года при утверждении годового плана. В случае изменения сроков по объективным причинам коллектив оповещается заранее.</w:t>
      </w:r>
    </w:p>
    <w:p w:rsidR="006A59C7" w:rsidRDefault="006A59C7" w:rsidP="0079486F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График внутреннего контроля на следующий учебный год утверждается на педагогическом совете в августе месяце.</w:t>
      </w:r>
    </w:p>
    <w:p w:rsidR="006A59C7" w:rsidRDefault="006A59C7" w:rsidP="0079486F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Приказом заведующего создаются и утверждаются комиссии для проверки, в которые включаются помимо членов администрации,  опытные воспитатели.</w:t>
      </w:r>
    </w:p>
    <w:p w:rsidR="0079486F" w:rsidRDefault="0079486F" w:rsidP="0079486F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Предварительно, перед каждой проверкой, проводится работа по подготовке всех статистических данных, принимается во внимание анализ данного вопроса за 1-3-5 лет (в зависимости от цели и содержания вопроса, диагностики). Затем проводится вводная беседа с педагогами, инструктаж с проверяющей командой, определяются сроки, проводится ознакомление с планом работы.</w:t>
      </w:r>
    </w:p>
    <w:p w:rsidR="0079486F" w:rsidRDefault="0079486F" w:rsidP="0079486F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Структура:</w:t>
      </w:r>
    </w:p>
    <w:p w:rsidR="0079486F" w:rsidRDefault="0079486F" w:rsidP="0079486F">
      <w:pPr>
        <w:pStyle w:val="a4"/>
        <w:spacing w:after="0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обоснование проверки;</w:t>
      </w:r>
    </w:p>
    <w:p w:rsidR="0079486F" w:rsidRDefault="0079486F" w:rsidP="0079486F">
      <w:pPr>
        <w:pStyle w:val="a4"/>
        <w:spacing w:after="0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формулирование целей;</w:t>
      </w:r>
    </w:p>
    <w:p w:rsidR="0079486F" w:rsidRDefault="0079486F" w:rsidP="0079486F">
      <w:pPr>
        <w:pStyle w:val="a4"/>
        <w:spacing w:after="0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разборка алгоритма;</w:t>
      </w:r>
    </w:p>
    <w:p w:rsidR="0079486F" w:rsidRDefault="0079486F" w:rsidP="0079486F">
      <w:pPr>
        <w:pStyle w:val="a4"/>
        <w:spacing w:after="0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обработка информации;</w:t>
      </w:r>
    </w:p>
    <w:p w:rsidR="0079486F" w:rsidRDefault="0079486F" w:rsidP="0079486F">
      <w:pPr>
        <w:pStyle w:val="a4"/>
        <w:spacing w:after="0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оформление выводов.</w:t>
      </w:r>
    </w:p>
    <w:p w:rsidR="0079486F" w:rsidRPr="0079486F" w:rsidRDefault="0079486F" w:rsidP="0079486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По итогам каждой проверки раскрываются основные причины недостатков, успехов, определяются рекомендации, принимаются управленческие решения, определяются сроки следующего контроля, итоги обсуждаются на педагогическом совете.</w:t>
      </w:r>
    </w:p>
    <w:p w:rsidR="006A59C7" w:rsidRDefault="006A59C7" w:rsidP="0079486F">
      <w:pPr>
        <w:pStyle w:val="a4"/>
        <w:spacing w:after="0"/>
        <w:rPr>
          <w:rFonts w:ascii="Times New Roman" w:hAnsi="Times New Roman"/>
          <w:b/>
          <w:sz w:val="28"/>
          <w:szCs w:val="28"/>
        </w:rPr>
      </w:pPr>
    </w:p>
    <w:p w:rsidR="006A59C7" w:rsidRPr="006A59C7" w:rsidRDefault="006A59C7" w:rsidP="006A59C7">
      <w:pPr>
        <w:pStyle w:val="a4"/>
        <w:spacing w:after="0"/>
        <w:ind w:left="1440"/>
        <w:rPr>
          <w:rFonts w:ascii="Times New Roman" w:hAnsi="Times New Roman"/>
          <w:b/>
          <w:sz w:val="28"/>
          <w:szCs w:val="28"/>
        </w:rPr>
      </w:pPr>
    </w:p>
    <w:p w:rsidR="009A2CEF" w:rsidRDefault="009A2CEF" w:rsidP="006C3F95">
      <w:pPr>
        <w:spacing w:after="0"/>
      </w:pPr>
    </w:p>
    <w:p w:rsidR="00CC490B" w:rsidRDefault="00CC490B" w:rsidP="006C3F95"/>
    <w:p w:rsidR="009A2CEF" w:rsidRDefault="009A2CEF" w:rsidP="006C3F95"/>
    <w:sectPr w:rsidR="009A2CEF" w:rsidSect="00CC49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132B26"/>
    <w:multiLevelType w:val="multilevel"/>
    <w:tmpl w:val="02247F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9A2CEF"/>
    <w:rsid w:val="0007470E"/>
    <w:rsid w:val="006A59C7"/>
    <w:rsid w:val="006C3F95"/>
    <w:rsid w:val="0079486F"/>
    <w:rsid w:val="009A2CEF"/>
    <w:rsid w:val="00CC490B"/>
    <w:rsid w:val="00D807B6"/>
    <w:rsid w:val="00E16003"/>
    <w:rsid w:val="00EE5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9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9A2CE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6C3F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78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Оля</cp:lastModifiedBy>
  <cp:revision>4</cp:revision>
  <cp:lastPrinted>2016-02-26T14:13:00Z</cp:lastPrinted>
  <dcterms:created xsi:type="dcterms:W3CDTF">2011-12-23T11:25:00Z</dcterms:created>
  <dcterms:modified xsi:type="dcterms:W3CDTF">2016-02-26T14:14:00Z</dcterms:modified>
</cp:coreProperties>
</file>